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CB" w:rsidRDefault="00381C4D" w:rsidP="003B1F38">
      <w:pPr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Comment verser le solde de votre Taxe d’Apprentissage à </w:t>
      </w:r>
    </w:p>
    <w:p w:rsidR="00A65C0D" w:rsidRPr="003B1F38" w:rsidRDefault="00381C4D" w:rsidP="003B1F38">
      <w:pPr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L’UFR SCIENCES</w:t>
      </w:r>
      <w:r w:rsidR="00CE686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202</w:t>
      </w:r>
      <w:r w:rsidR="000970E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381C4D" w:rsidRDefault="00D4427F" w:rsidP="00381C4D">
      <w:pPr>
        <w:pStyle w:val="NormalWeb"/>
        <w:rPr>
          <w:rStyle w:val="lev"/>
        </w:rPr>
      </w:pPr>
      <w:r>
        <w:rPr>
          <w:rStyle w:val="lev"/>
        </w:rPr>
        <w:t>DEPUIS</w:t>
      </w:r>
      <w:r w:rsidR="00381C4D">
        <w:rPr>
          <w:rStyle w:val="lev"/>
        </w:rPr>
        <w:t xml:space="preserve"> 2023 :</w:t>
      </w:r>
    </w:p>
    <w:p w:rsidR="00BC2BA6" w:rsidRDefault="00E2237B" w:rsidP="00BC2BA6">
      <w:pPr>
        <w:pStyle w:val="NormalWeb"/>
        <w:rPr>
          <w:b/>
          <w:bCs/>
        </w:rPr>
      </w:pPr>
      <w:r w:rsidRPr="0089100A">
        <w:rPr>
          <w:b/>
          <w:bCs/>
          <w:color w:val="0070C0"/>
        </w:rPr>
        <w:t xml:space="preserve">Une nouvelle plateforme SOLTEA </w:t>
      </w:r>
      <w:r w:rsidRPr="00381C4D">
        <w:rPr>
          <w:b/>
          <w:bCs/>
        </w:rPr>
        <w:t>développée par la Caisse des Dépôts et Consignations (CDC)</w:t>
      </w:r>
      <w:r>
        <w:rPr>
          <w:b/>
          <w:bCs/>
        </w:rPr>
        <w:t xml:space="preserve"> </w:t>
      </w:r>
      <w:r w:rsidR="00BC2BA6">
        <w:rPr>
          <w:b/>
          <w:bCs/>
        </w:rPr>
        <w:t xml:space="preserve">      </w:t>
      </w:r>
    </w:p>
    <w:p w:rsidR="00E2237B" w:rsidRPr="00BC2BA6" w:rsidRDefault="00F05010" w:rsidP="00BC2BA6">
      <w:pPr>
        <w:pStyle w:val="NormalWeb"/>
        <w:numPr>
          <w:ilvl w:val="0"/>
          <w:numId w:val="7"/>
        </w:numPr>
        <w:rPr>
          <w:b/>
        </w:rPr>
      </w:pPr>
      <w:r w:rsidRPr="00F05010">
        <w:rPr>
          <w:b/>
        </w:rPr>
        <w:t>U</w:t>
      </w:r>
      <w:r w:rsidR="00E2237B" w:rsidRPr="00BC2BA6">
        <w:rPr>
          <w:b/>
        </w:rPr>
        <w:t>nique moyen de répartir le solde de la Taxe d’apprentissage</w:t>
      </w:r>
    </w:p>
    <w:p w:rsidR="00E2237B" w:rsidRDefault="00E2237B" w:rsidP="00BC2BA6">
      <w:pPr>
        <w:pStyle w:val="NormalWeb"/>
        <w:numPr>
          <w:ilvl w:val="0"/>
          <w:numId w:val="7"/>
        </w:numPr>
        <w:rPr>
          <w:b/>
        </w:rPr>
      </w:pPr>
      <w:r w:rsidRPr="0089100A">
        <w:rPr>
          <w:b/>
        </w:rPr>
        <w:t>Plus aucun versement direct</w:t>
      </w:r>
      <w:r w:rsidR="0089100A" w:rsidRPr="0089100A">
        <w:rPr>
          <w:b/>
        </w:rPr>
        <w:t xml:space="preserve"> de l’employeur aux établissements destinataires n’est autorisé</w:t>
      </w:r>
    </w:p>
    <w:p w:rsidR="00BC2BA6" w:rsidRPr="00BC2BA6" w:rsidRDefault="00F05010" w:rsidP="00BC2BA6">
      <w:pPr>
        <w:pStyle w:val="NormalWeb"/>
        <w:ind w:left="708"/>
        <w:rPr>
          <w:b/>
          <w:color w:val="0070C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67985</wp:posOffset>
                </wp:positionH>
                <wp:positionV relativeFrom="paragraph">
                  <wp:posOffset>54297</wp:posOffset>
                </wp:positionV>
                <wp:extent cx="285491" cy="248253"/>
                <wp:effectExtent l="0" t="0" r="38735" b="38100"/>
                <wp:wrapNone/>
                <wp:docPr id="2" name="Flèche : courb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1" cy="24825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02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" o:spid="_x0000_s1026" type="#_x0000_t102" style="position:absolute;margin-left:5.35pt;margin-top:4.3pt;width:22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" adj="10800,18900,16904" fillcolor="#4472c4 [3204]" strokecolor="#1f3763 [1604]" strokeweight="1pt">
                <w10:wrap anchorx="margin"/>
              </v:shape>
            </w:pict>
          </mc:Fallback>
        </mc:AlternateContent>
      </w:r>
      <w:r w:rsidR="00BC2BA6" w:rsidRPr="00BC2BA6">
        <w:rPr>
          <w:b/>
          <w:bCs/>
          <w:color w:val="0070C0"/>
        </w:rPr>
        <w:t xml:space="preserve">Vous pourrez y </w:t>
      </w:r>
      <w:r w:rsidR="00BC2BA6" w:rsidRPr="00BC2BA6">
        <w:rPr>
          <w:b/>
          <w:color w:val="0070C0"/>
        </w:rPr>
        <w:t>choisir l’UFR SCIENCES et ses formations que vous souhaitez soutenir</w:t>
      </w:r>
      <w:r w:rsidR="00BC2BA6">
        <w:rPr>
          <w:b/>
          <w:color w:val="0070C0"/>
        </w:rPr>
        <w:t xml:space="preserve"> </w:t>
      </w:r>
      <w:r w:rsidR="004552C0">
        <w:rPr>
          <w:rStyle w:val="lev"/>
          <w:color w:val="0070C0"/>
        </w:rPr>
        <w:t xml:space="preserve">entre </w:t>
      </w:r>
      <w:r w:rsidR="000970E8">
        <w:rPr>
          <w:rStyle w:val="lev"/>
          <w:color w:val="0070C0"/>
        </w:rPr>
        <w:t xml:space="preserve">le </w:t>
      </w:r>
      <w:r w:rsidR="0018595B">
        <w:rPr>
          <w:rStyle w:val="lev"/>
          <w:color w:val="0070C0"/>
        </w:rPr>
        <w:t>27</w:t>
      </w:r>
      <w:r w:rsidR="004552C0">
        <w:rPr>
          <w:rStyle w:val="lev"/>
          <w:color w:val="0070C0"/>
        </w:rPr>
        <w:t xml:space="preserve"> </w:t>
      </w:r>
      <w:r w:rsidR="00727B9B">
        <w:rPr>
          <w:rStyle w:val="lev"/>
          <w:color w:val="0070C0"/>
        </w:rPr>
        <w:t>M</w:t>
      </w:r>
      <w:r w:rsidR="00BC2BA6">
        <w:rPr>
          <w:rStyle w:val="lev"/>
          <w:color w:val="0070C0"/>
        </w:rPr>
        <w:t xml:space="preserve">ai </w:t>
      </w:r>
      <w:r w:rsidR="004552C0">
        <w:rPr>
          <w:rStyle w:val="lev"/>
          <w:color w:val="0070C0"/>
        </w:rPr>
        <w:t xml:space="preserve">et le </w:t>
      </w:r>
      <w:r w:rsidR="0018595B">
        <w:rPr>
          <w:rStyle w:val="lev"/>
          <w:color w:val="0070C0"/>
        </w:rPr>
        <w:t>04 octobre</w:t>
      </w:r>
      <w:bookmarkStart w:id="0" w:name="_GoBack"/>
      <w:bookmarkEnd w:id="0"/>
      <w:r w:rsidR="00BC2BA6" w:rsidRPr="00FC1DCB">
        <w:rPr>
          <w:rStyle w:val="lev"/>
          <w:color w:val="0070C0"/>
        </w:rPr>
        <w:t xml:space="preserve"> 202</w:t>
      </w:r>
      <w:r w:rsidR="000970E8">
        <w:rPr>
          <w:rStyle w:val="lev"/>
          <w:color w:val="0070C0"/>
        </w:rPr>
        <w:t>4</w:t>
      </w:r>
    </w:p>
    <w:p w:rsidR="0089100A" w:rsidRPr="0089100A" w:rsidRDefault="0089100A" w:rsidP="00E2237B">
      <w:pPr>
        <w:pStyle w:val="NormalWeb"/>
        <w:rPr>
          <w:b/>
          <w:u w:val="single"/>
        </w:rPr>
      </w:pPr>
      <w:r w:rsidRPr="0089100A">
        <w:rPr>
          <w:b/>
          <w:u w:val="single"/>
        </w:rPr>
        <w:t>Démarches :</w:t>
      </w:r>
    </w:p>
    <w:p w:rsidR="00381C4D" w:rsidRDefault="00381C4D" w:rsidP="00381C4D">
      <w:pPr>
        <w:pStyle w:val="NormalWeb"/>
      </w:pPr>
      <w:r>
        <w:rPr>
          <w:rStyle w:val="lev"/>
        </w:rPr>
        <w:t xml:space="preserve">- </w:t>
      </w:r>
      <w:r>
        <w:t>Déclarez votre solde de taxe d'apprentissage 202</w:t>
      </w:r>
      <w:r w:rsidR="000970E8">
        <w:t>4</w:t>
      </w:r>
      <w:r>
        <w:t xml:space="preserve"> via la Déclaration Sociale Nominative (DSN) </w:t>
      </w:r>
      <w:r w:rsidR="00C630D1">
        <w:t>d’</w:t>
      </w:r>
      <w:r>
        <w:t>Avril 202</w:t>
      </w:r>
      <w:r w:rsidR="000970E8">
        <w:t>4</w:t>
      </w:r>
      <w:r>
        <w:t>.</w:t>
      </w:r>
    </w:p>
    <w:p w:rsidR="00381C4D" w:rsidRDefault="00381C4D" w:rsidP="00381C4D">
      <w:pPr>
        <w:pStyle w:val="NormalWeb"/>
      </w:pPr>
      <w:r>
        <w:t>- Date limite de paiement à l'URSSAF :  5 Mai 202</w:t>
      </w:r>
      <w:r w:rsidR="000970E8">
        <w:t>4</w:t>
      </w:r>
      <w:r>
        <w:t xml:space="preserve"> pour les entreprises de + 50 salariés et </w:t>
      </w:r>
      <w:r w:rsidR="00E43814">
        <w:t>1</w:t>
      </w:r>
      <w:r>
        <w:t>5 Mai 202</w:t>
      </w:r>
      <w:r w:rsidR="000970E8">
        <w:t>4</w:t>
      </w:r>
      <w:r>
        <w:t xml:space="preserve"> pour les entreprises de - 50 salariés</w:t>
      </w:r>
    </w:p>
    <w:p w:rsidR="00381C4D" w:rsidRPr="00BC2BA6" w:rsidRDefault="00381C4D" w:rsidP="00381C4D">
      <w:pPr>
        <w:pStyle w:val="NormalWeb"/>
      </w:pPr>
      <w:r w:rsidRPr="00B936BD">
        <w:rPr>
          <w:color w:val="0070C0"/>
        </w:rPr>
        <w:t>-</w:t>
      </w:r>
      <w:r>
        <w:t xml:space="preserve"> </w:t>
      </w:r>
      <w:r w:rsidRPr="00BC2BA6">
        <w:t xml:space="preserve">Fléchage composantes et formations AMU </w:t>
      </w:r>
      <w:r w:rsidRPr="00BC2BA6">
        <w:rPr>
          <w:rStyle w:val="lev"/>
        </w:rPr>
        <w:t xml:space="preserve">: </w:t>
      </w:r>
      <w:r w:rsidR="004552C0">
        <w:rPr>
          <w:rStyle w:val="lev"/>
        </w:rPr>
        <w:t xml:space="preserve">entre </w:t>
      </w:r>
      <w:r w:rsidR="000970E8">
        <w:rPr>
          <w:rStyle w:val="lev"/>
        </w:rPr>
        <w:t xml:space="preserve">le </w:t>
      </w:r>
      <w:r w:rsidR="0018595B">
        <w:rPr>
          <w:rStyle w:val="lev"/>
        </w:rPr>
        <w:t xml:space="preserve">27 </w:t>
      </w:r>
      <w:r w:rsidR="00727B9B">
        <w:rPr>
          <w:rStyle w:val="lev"/>
        </w:rPr>
        <w:t>M</w:t>
      </w:r>
      <w:r w:rsidR="00BC2BA6" w:rsidRPr="00BC2BA6">
        <w:rPr>
          <w:rStyle w:val="lev"/>
        </w:rPr>
        <w:t xml:space="preserve">ai </w:t>
      </w:r>
      <w:r w:rsidR="004552C0">
        <w:rPr>
          <w:rStyle w:val="lev"/>
        </w:rPr>
        <w:t xml:space="preserve">et le </w:t>
      </w:r>
      <w:r w:rsidR="0018595B">
        <w:rPr>
          <w:rStyle w:val="lev"/>
        </w:rPr>
        <w:t>04 octobre</w:t>
      </w:r>
      <w:r w:rsidRPr="00BC2BA6">
        <w:rPr>
          <w:rStyle w:val="lev"/>
        </w:rPr>
        <w:t xml:space="preserve"> 202</w:t>
      </w:r>
      <w:r w:rsidR="000970E8">
        <w:rPr>
          <w:rStyle w:val="lev"/>
        </w:rPr>
        <w:t>4</w:t>
      </w:r>
      <w:r w:rsidRPr="00BC2BA6">
        <w:rPr>
          <w:rStyle w:val="lev"/>
        </w:rPr>
        <w:t xml:space="preserve"> via la plateforme </w:t>
      </w:r>
      <w:proofErr w:type="spellStart"/>
      <w:r w:rsidRPr="00BC2BA6">
        <w:rPr>
          <w:rStyle w:val="lev"/>
        </w:rPr>
        <w:t>Soltéa</w:t>
      </w:r>
      <w:proofErr w:type="spellEnd"/>
      <w:r w:rsidRPr="00BC2BA6">
        <w:rPr>
          <w:rStyle w:val="lev"/>
        </w:rPr>
        <w:t xml:space="preserve"> </w:t>
      </w:r>
      <w:r w:rsidRPr="00BC2BA6">
        <w:t>de la Caisse des Dépôts et Consignations, à l'aide de vos identifiants SOLTEA</w:t>
      </w:r>
    </w:p>
    <w:p w:rsidR="002A1FFE" w:rsidRPr="00F05010" w:rsidRDefault="00F05010" w:rsidP="00A65C0D">
      <w:pPr>
        <w:rPr>
          <w:sz w:val="24"/>
          <w:szCs w:val="24"/>
        </w:rPr>
      </w:pPr>
      <w:r w:rsidRPr="00F050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2926333</wp:posOffset>
                </wp:positionH>
                <wp:positionV relativeFrom="paragraph">
                  <wp:posOffset>41315</wp:posOffset>
                </wp:positionV>
                <wp:extent cx="215153" cy="128264"/>
                <wp:effectExtent l="0" t="19050" r="33020" b="4381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282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F8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230.4pt;margin-top:3.25pt;width:16.9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" adj="15162" fillcolor="#4472c4 [3204]" strokecolor="#1f3763 [1604]" strokeweight="1pt"/>
            </w:pict>
          </mc:Fallback>
        </mc:AlternateContent>
      </w:r>
      <w:r w:rsidR="00BC2BA6" w:rsidRPr="00F05010">
        <w:rPr>
          <w:sz w:val="24"/>
          <w:szCs w:val="24"/>
        </w:rPr>
        <w:t xml:space="preserve">Besoin de plus de renseignement </w:t>
      </w:r>
      <w:r w:rsidRPr="00F05010">
        <w:rPr>
          <w:sz w:val="24"/>
          <w:szCs w:val="24"/>
        </w:rPr>
        <w:t>sur SOLTEA</w:t>
      </w:r>
      <w:r w:rsidR="00727B9B">
        <w:rPr>
          <w:sz w:val="24"/>
          <w:szCs w:val="24"/>
        </w:rPr>
        <w:t> </w:t>
      </w:r>
      <w:r w:rsidR="00BC2BA6" w:rsidRPr="00F05010">
        <w:rPr>
          <w:sz w:val="24"/>
          <w:szCs w:val="24"/>
        </w:rPr>
        <w:t xml:space="preserve">             </w:t>
      </w:r>
      <w:r w:rsidR="00BC2BA6" w:rsidRPr="00F05010">
        <w:rPr>
          <w:color w:val="0070C0"/>
          <w:sz w:val="24"/>
          <w:szCs w:val="24"/>
        </w:rPr>
        <w:t>https://www.soltea.gouv.fr/espace-public/</w:t>
      </w:r>
    </w:p>
    <w:p w:rsidR="00B936BD" w:rsidRDefault="00B936BD" w:rsidP="00A65C0D">
      <w:pPr>
        <w:rPr>
          <w:b/>
          <w:color w:val="0070C0"/>
          <w:sz w:val="24"/>
          <w:szCs w:val="24"/>
          <w:u w:val="single"/>
        </w:rPr>
      </w:pPr>
    </w:p>
    <w:p w:rsidR="00381C4D" w:rsidRPr="00524DEC" w:rsidRDefault="00F05010" w:rsidP="00A65C0D">
      <w:pPr>
        <w:rPr>
          <w:b/>
          <w:color w:val="0070C0"/>
          <w:sz w:val="28"/>
          <w:szCs w:val="28"/>
          <w:u w:val="single"/>
        </w:rPr>
      </w:pPr>
      <w:r w:rsidRPr="00524DEC">
        <w:rPr>
          <w:b/>
          <w:color w:val="0070C0"/>
          <w:sz w:val="28"/>
          <w:szCs w:val="28"/>
          <w:u w:val="single"/>
        </w:rPr>
        <w:t>V</w:t>
      </w:r>
      <w:r w:rsidR="003267AA" w:rsidRPr="00524DEC">
        <w:rPr>
          <w:b/>
          <w:color w:val="0070C0"/>
          <w:sz w:val="28"/>
          <w:szCs w:val="28"/>
          <w:u w:val="single"/>
        </w:rPr>
        <w:t>oici la liste de nos Code</w:t>
      </w:r>
      <w:r w:rsidR="00FC1DCB" w:rsidRPr="00524DEC">
        <w:rPr>
          <w:b/>
          <w:color w:val="0070C0"/>
          <w:sz w:val="28"/>
          <w:szCs w:val="28"/>
          <w:u w:val="single"/>
        </w:rPr>
        <w:t>s</w:t>
      </w:r>
      <w:r w:rsidR="003267AA" w:rsidRPr="00524DEC">
        <w:rPr>
          <w:b/>
          <w:color w:val="0070C0"/>
          <w:sz w:val="28"/>
          <w:szCs w:val="28"/>
          <w:u w:val="single"/>
        </w:rPr>
        <w:t xml:space="preserve"> UAI :</w:t>
      </w:r>
    </w:p>
    <w:p w:rsidR="00F05010" w:rsidRPr="003A1FDC" w:rsidRDefault="003A1FDC" w:rsidP="00A65C0D">
      <w:pPr>
        <w:rPr>
          <w:b/>
          <w:color w:val="0070C0"/>
          <w:sz w:val="24"/>
          <w:szCs w:val="24"/>
        </w:rPr>
      </w:pPr>
      <w:r w:rsidRPr="003A1FDC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3A1FDC">
        <w:rPr>
          <w:noProof/>
        </w:rPr>
        <w:drawing>
          <wp:inline distT="0" distB="0" distL="0" distR="0">
            <wp:extent cx="3818890" cy="21805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4D" w:rsidRDefault="00381C4D" w:rsidP="00A65C0D">
      <w:pPr>
        <w:rPr>
          <w:sz w:val="18"/>
          <w:szCs w:val="18"/>
        </w:rPr>
      </w:pPr>
    </w:p>
    <w:p w:rsidR="00381C4D" w:rsidRDefault="00381C4D" w:rsidP="00A65C0D">
      <w:pPr>
        <w:rPr>
          <w:sz w:val="18"/>
          <w:szCs w:val="18"/>
        </w:rPr>
      </w:pPr>
    </w:p>
    <w:p w:rsidR="003267AA" w:rsidRPr="003267AA" w:rsidRDefault="003267AA" w:rsidP="003267AA">
      <w:pPr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</w:t>
      </w:r>
      <w:r w:rsidRPr="003267AA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ous souhaitez nous informer de votre intention à l’égard de nos formations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</w:p>
    <w:p w:rsidR="003267AA" w:rsidRDefault="003267AA" w:rsidP="00A65C0D"/>
    <w:p w:rsidR="00994A07" w:rsidRDefault="00994A07" w:rsidP="00A65C0D"/>
    <w:p w:rsidR="003267AA" w:rsidRPr="00E43814" w:rsidRDefault="003267AA" w:rsidP="003267AA">
      <w:pPr>
        <w:rPr>
          <w:b/>
          <w:i/>
          <w:color w:val="0070C0"/>
          <w:sz w:val="24"/>
          <w:szCs w:val="24"/>
        </w:rPr>
      </w:pPr>
      <w:r w:rsidRPr="00E43814">
        <w:rPr>
          <w:b/>
          <w:i/>
          <w:color w:val="0070C0"/>
          <w:sz w:val="24"/>
          <w:szCs w:val="24"/>
        </w:rPr>
        <w:t>Merci de nous retourner ce formulaire :</w:t>
      </w:r>
    </w:p>
    <w:p w:rsidR="003267AA" w:rsidRPr="003267AA" w:rsidRDefault="003267AA" w:rsidP="003267AA">
      <w:pPr>
        <w:pStyle w:val="Paragraphedeliste"/>
        <w:numPr>
          <w:ilvl w:val="0"/>
          <w:numId w:val="6"/>
        </w:numPr>
        <w:rPr>
          <w:i/>
          <w:color w:val="0070C0"/>
          <w:sz w:val="24"/>
          <w:szCs w:val="24"/>
        </w:rPr>
      </w:pPr>
      <w:proofErr w:type="gramStart"/>
      <w:r w:rsidRPr="003267AA">
        <w:rPr>
          <w:i/>
          <w:color w:val="0070C0"/>
          <w:sz w:val="24"/>
          <w:szCs w:val="24"/>
        </w:rPr>
        <w:t>par</w:t>
      </w:r>
      <w:proofErr w:type="gramEnd"/>
      <w:r w:rsidRPr="003267AA">
        <w:rPr>
          <w:i/>
          <w:color w:val="0070C0"/>
          <w:sz w:val="24"/>
          <w:szCs w:val="24"/>
        </w:rPr>
        <w:t xml:space="preserve"> mail : </w:t>
      </w:r>
      <w:hyperlink r:id="rId8" w:history="1">
        <w:r w:rsidR="00E43814" w:rsidRPr="006B1F9E">
          <w:rPr>
            <w:rStyle w:val="Lienhypertexte"/>
            <w:i/>
            <w:sz w:val="24"/>
            <w:szCs w:val="24"/>
          </w:rPr>
          <w:t>sciences-budget-direction@univ-amu.fr</w:t>
        </w:r>
      </w:hyperlink>
    </w:p>
    <w:p w:rsidR="003267AA" w:rsidRDefault="003267AA" w:rsidP="0015527F">
      <w:pPr>
        <w:pStyle w:val="Paragraphedeliste"/>
        <w:numPr>
          <w:ilvl w:val="0"/>
          <w:numId w:val="6"/>
        </w:numPr>
      </w:pPr>
      <w:proofErr w:type="gramStart"/>
      <w:r w:rsidRPr="003267AA">
        <w:rPr>
          <w:i/>
          <w:color w:val="0070C0"/>
          <w:sz w:val="24"/>
          <w:szCs w:val="24"/>
        </w:rPr>
        <w:t>par</w:t>
      </w:r>
      <w:proofErr w:type="gramEnd"/>
      <w:r w:rsidRPr="003267AA">
        <w:rPr>
          <w:i/>
          <w:color w:val="0070C0"/>
          <w:sz w:val="24"/>
          <w:szCs w:val="24"/>
        </w:rPr>
        <w:t xml:space="preserve"> voie postale : Faculté des Sciences - Service Budget contrôle de gestion - Ingrid DELUY- Case G - 3 place Victor Hugo – 13331 Marseille cedex 3 </w:t>
      </w:r>
      <w:r w:rsidRPr="003267AA">
        <w:rPr>
          <w:i/>
          <w:color w:val="0070C0"/>
          <w:sz w:val="24"/>
          <w:szCs w:val="24"/>
        </w:rPr>
        <w:br/>
      </w:r>
    </w:p>
    <w:p w:rsidR="00994A07" w:rsidRDefault="00994A07" w:rsidP="00994A07">
      <w:pPr>
        <w:pStyle w:val="Paragraphedeliste"/>
      </w:pPr>
    </w:p>
    <w:p w:rsidR="00A65C0D" w:rsidRPr="003267AA" w:rsidRDefault="00A65C0D" w:rsidP="00A65C0D">
      <w:r w:rsidRPr="003267AA">
        <w:t>RAISON SOCIALE</w:t>
      </w:r>
      <w:proofErr w:type="gramStart"/>
      <w:r w:rsidR="00852F22" w:rsidRPr="003267AA">
        <w:t xml:space="preserve"> </w:t>
      </w:r>
      <w:r w:rsidRPr="003267AA">
        <w:t>:</w:t>
      </w:r>
      <w:r w:rsidR="00E52201" w:rsidRPr="003267AA">
        <w:t>…</w:t>
      </w:r>
      <w:proofErr w:type="gramEnd"/>
      <w:r w:rsidR="00E52201" w:rsidRPr="003267AA">
        <w:t>………………………………………………………………………………………………………………</w:t>
      </w:r>
      <w:r w:rsidR="00E43814">
        <w:t>……………</w:t>
      </w:r>
      <w:r w:rsidR="00994A07">
        <w:t>…………</w:t>
      </w:r>
      <w:r w:rsidR="00E52201" w:rsidRPr="003267AA">
        <w:t xml:space="preserve"> </w:t>
      </w:r>
    </w:p>
    <w:p w:rsidR="00A65C0D" w:rsidRPr="003267AA" w:rsidRDefault="00A65C0D" w:rsidP="00A65C0D">
      <w:r w:rsidRPr="003267AA">
        <w:t>ADRESSE</w:t>
      </w:r>
      <w:r w:rsidR="00852F22" w:rsidRPr="003267AA">
        <w:t xml:space="preserve"> </w:t>
      </w:r>
      <w:r w:rsidRPr="003267AA">
        <w:t>: ....................................................................................................................................</w:t>
      </w:r>
      <w:r w:rsidR="00E43814">
        <w:t>............</w:t>
      </w:r>
      <w:r w:rsidR="00994A07">
        <w:t>.........</w:t>
      </w:r>
    </w:p>
    <w:p w:rsidR="00A65C0D" w:rsidRPr="003267AA" w:rsidRDefault="00A65C0D" w:rsidP="00A65C0D">
      <w:r w:rsidRPr="003267AA">
        <w:t>CODE POSTAL</w:t>
      </w:r>
      <w:proofErr w:type="gramStart"/>
      <w:r w:rsidR="00852F22" w:rsidRPr="003267AA">
        <w:t xml:space="preserve"> </w:t>
      </w:r>
      <w:r w:rsidRPr="003267AA">
        <w:t>:</w:t>
      </w:r>
      <w:r w:rsidR="008E7ED5" w:rsidRPr="003267AA">
        <w:t>…</w:t>
      </w:r>
      <w:proofErr w:type="gramEnd"/>
      <w:r w:rsidR="008E7ED5" w:rsidRPr="003267AA">
        <w:t>…………………………………………</w:t>
      </w:r>
      <w:r w:rsidRPr="003267AA">
        <w:t xml:space="preserve"> VILLE</w:t>
      </w:r>
      <w:r w:rsidR="00852F22" w:rsidRPr="003267AA">
        <w:t xml:space="preserve"> </w:t>
      </w:r>
      <w:r w:rsidRPr="003267AA">
        <w:t>: ..................................................................</w:t>
      </w:r>
      <w:r w:rsidR="00E43814">
        <w:t>...........</w:t>
      </w:r>
      <w:r w:rsidR="00994A07">
        <w:t>..........</w:t>
      </w:r>
    </w:p>
    <w:p w:rsidR="00A65C0D" w:rsidRPr="003267AA" w:rsidRDefault="00A65C0D" w:rsidP="00A65C0D">
      <w:r w:rsidRPr="003267AA">
        <w:t>N° SIRET</w:t>
      </w:r>
      <w:r w:rsidR="005019CB" w:rsidRPr="003267AA">
        <w:t xml:space="preserve"> </w:t>
      </w:r>
      <w:r w:rsidRPr="003267AA">
        <w:t>:</w:t>
      </w:r>
      <w:r w:rsidR="00E43814">
        <w:t> …………………………………………………………………………………………………………………………………………</w:t>
      </w:r>
      <w:r w:rsidR="00994A07">
        <w:t>…………</w:t>
      </w:r>
    </w:p>
    <w:p w:rsidR="00A65C0D" w:rsidRPr="003267AA" w:rsidRDefault="00A65C0D" w:rsidP="00A65C0D">
      <w:r w:rsidRPr="003267AA">
        <w:t>Téléphone</w:t>
      </w:r>
      <w:r w:rsidR="005019CB" w:rsidRPr="003267AA">
        <w:t xml:space="preserve"> </w:t>
      </w:r>
      <w:r w:rsidRPr="003267AA">
        <w:t xml:space="preserve">: </w:t>
      </w:r>
      <w:r w:rsidR="00E43814">
        <w:t>………………………………………………………………………………………………………………………………………</w:t>
      </w:r>
      <w:r w:rsidR="00994A07">
        <w:t>…………</w:t>
      </w:r>
    </w:p>
    <w:p w:rsidR="00A65C0D" w:rsidRPr="003267AA" w:rsidRDefault="00A65C0D" w:rsidP="00A65C0D">
      <w:proofErr w:type="gramStart"/>
      <w:r w:rsidRPr="003267AA">
        <w:t>Courriel:</w:t>
      </w:r>
      <w:proofErr w:type="gramEnd"/>
      <w:r w:rsidRPr="003267AA">
        <w:t xml:space="preserve"> .....................................................................................................................................</w:t>
      </w:r>
      <w:r w:rsidR="00E43814">
        <w:t>.............</w:t>
      </w:r>
      <w:r w:rsidR="00994A07">
        <w:t>..........</w:t>
      </w:r>
    </w:p>
    <w:p w:rsidR="00A65C0D" w:rsidRDefault="00A65C0D" w:rsidP="00CE686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686B">
        <w:rPr>
          <w:sz w:val="24"/>
          <w:szCs w:val="24"/>
        </w:rPr>
        <w:t>Versement de la taxe d’apprentissage de 13% à hauteur</w:t>
      </w:r>
      <w:r w:rsidR="0070554E">
        <w:rPr>
          <w:sz w:val="24"/>
          <w:szCs w:val="24"/>
        </w:rPr>
        <w:t xml:space="preserve"> : </w:t>
      </w:r>
      <w:r w:rsidRPr="00CE686B">
        <w:rPr>
          <w:sz w:val="24"/>
          <w:szCs w:val="24"/>
        </w:rPr>
        <w:t>...........................................</w:t>
      </w:r>
      <w:r w:rsidR="00994A07">
        <w:rPr>
          <w:sz w:val="24"/>
          <w:szCs w:val="24"/>
        </w:rPr>
        <w:t>...........</w:t>
      </w:r>
      <w:r w:rsidR="0070554E" w:rsidRPr="00994A07">
        <w:rPr>
          <w:color w:val="0070C0"/>
          <w:sz w:val="28"/>
          <w:szCs w:val="28"/>
        </w:rPr>
        <w:t>€</w:t>
      </w:r>
      <w:r w:rsidRPr="00994A07">
        <w:rPr>
          <w:color w:val="0070C0"/>
          <w:sz w:val="28"/>
          <w:szCs w:val="28"/>
        </w:rPr>
        <w:t>.</w:t>
      </w:r>
    </w:p>
    <w:p w:rsidR="00CE686B" w:rsidRPr="00F23083" w:rsidRDefault="00CE686B" w:rsidP="00E22F81">
      <w:pPr>
        <w:spacing w:after="0"/>
        <w:rPr>
          <w:sz w:val="16"/>
          <w:szCs w:val="16"/>
        </w:rPr>
      </w:pPr>
    </w:p>
    <w:p w:rsidR="003267AA" w:rsidRDefault="00CE686B" w:rsidP="00CE686B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</w:pPr>
      <w:r w:rsidRPr="00CE686B">
        <w:rPr>
          <w:sz w:val="24"/>
          <w:szCs w:val="24"/>
        </w:rPr>
        <w:t xml:space="preserve">Au profit de :  </w:t>
      </w:r>
      <w:r w:rsidR="005B7BD3" w:rsidRPr="005B7BD3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Département</w:t>
      </w:r>
      <w:r w:rsidR="005B7BD3">
        <w:rPr>
          <w:sz w:val="24"/>
          <w:szCs w:val="24"/>
        </w:rPr>
        <w:t xml:space="preserve"> </w:t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UFR SCIENCES</w:t>
      </w:r>
      <w:r w:rsidR="00FC1DC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 xml:space="preserve"> : </w:t>
      </w:r>
      <w:r w:rsidR="00FC1DCB">
        <w:rPr>
          <w:rFonts w:ascii="Calibri" w:eastAsia="Times New Roman" w:hAnsi="Calibri" w:cs="Calibri"/>
          <w:sz w:val="24"/>
          <w:szCs w:val="24"/>
          <w:lang w:eastAsia="fr-FR"/>
        </w:rPr>
        <w:t>…………………………………………………………………</w:t>
      </w:r>
      <w:r w:rsidR="00994A07">
        <w:rPr>
          <w:rFonts w:ascii="Calibri" w:eastAsia="Times New Roman" w:hAnsi="Calibri" w:cs="Calibri"/>
          <w:sz w:val="24"/>
          <w:szCs w:val="24"/>
          <w:lang w:eastAsia="fr-FR"/>
        </w:rPr>
        <w:t>…</w:t>
      </w:r>
      <w:proofErr w:type="gramStart"/>
      <w:r w:rsidR="00994A07">
        <w:rPr>
          <w:rFonts w:ascii="Calibri" w:eastAsia="Times New Roman" w:hAnsi="Calibri" w:cs="Calibri"/>
          <w:sz w:val="24"/>
          <w:szCs w:val="24"/>
          <w:lang w:eastAsia="fr-FR"/>
        </w:rPr>
        <w:t>…….</w:t>
      </w:r>
      <w:proofErr w:type="gramEnd"/>
      <w:r w:rsidR="00994A07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:rsidR="003267AA" w:rsidRPr="003267AA" w:rsidRDefault="003267AA" w:rsidP="003267AA">
      <w:pPr>
        <w:pStyle w:val="Paragraphedeliste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887DC6" w:rsidRDefault="003267AA" w:rsidP="00994A07">
      <w:pPr>
        <w:pStyle w:val="Paragraphedeliste"/>
        <w:ind w:left="1068" w:firstLine="348"/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     </w:t>
      </w:r>
      <w:r w:rsidR="00F23083" w:rsidRPr="005B7BD3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Formation</w:t>
      </w:r>
      <w:r w:rsidR="005156C1" w:rsidRPr="005B7BD3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 :</w:t>
      </w:r>
      <w:r w:rsidR="00FC1DCB">
        <w:rPr>
          <w:rFonts w:ascii="Calibri" w:eastAsia="Times New Roman" w:hAnsi="Calibri" w:cs="Calibri"/>
          <w:color w:val="4472C4" w:themeColor="accent1"/>
          <w:sz w:val="24"/>
          <w:szCs w:val="24"/>
          <w:lang w:eastAsia="fr-FR"/>
        </w:rPr>
        <w:t xml:space="preserve"> </w:t>
      </w:r>
      <w:r w:rsidR="00FC1DCB" w:rsidRPr="00FC1DCB">
        <w:rPr>
          <w:rFonts w:ascii="Calibri" w:eastAsia="Times New Roman" w:hAnsi="Calibri" w:cs="Calibri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994A07">
        <w:rPr>
          <w:rFonts w:ascii="Calibri" w:eastAsia="Times New Roman" w:hAnsi="Calibri" w:cs="Calibri"/>
          <w:sz w:val="24"/>
          <w:szCs w:val="24"/>
          <w:lang w:eastAsia="fr-FR"/>
        </w:rPr>
        <w:t>……….</w:t>
      </w:r>
    </w:p>
    <w:sectPr w:rsidR="00887DC6" w:rsidSect="00F4154B">
      <w:headerReference w:type="default" r:id="rId9"/>
      <w:footerReference w:type="default" r:id="rId10"/>
      <w:pgSz w:w="11906" w:h="16838"/>
      <w:pgMar w:top="1134" w:right="991" w:bottom="567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81" w:rsidRDefault="00056781" w:rsidP="00056781">
      <w:pPr>
        <w:spacing w:after="0" w:line="240" w:lineRule="auto"/>
      </w:pPr>
      <w:r>
        <w:separator/>
      </w:r>
    </w:p>
  </w:endnote>
  <w:endnote w:type="continuationSeparator" w:id="0">
    <w:p w:rsidR="00056781" w:rsidRDefault="00056781" w:rsidP="0005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4B" w:rsidRDefault="00F4154B">
    <w:pPr>
      <w:pStyle w:val="Pieddepage"/>
    </w:pPr>
  </w:p>
  <w:p w:rsidR="00F4154B" w:rsidRDefault="00F4154B" w:rsidP="00F4154B">
    <w:pPr>
      <w:pStyle w:val="Pieddepage"/>
      <w:ind w:left="-567" w:right="-426"/>
      <w:jc w:val="center"/>
      <w:rPr>
        <w:rFonts w:ascii="Verdana" w:hAnsi="Verdana"/>
        <w:sz w:val="14"/>
        <w:szCs w:val="14"/>
      </w:rPr>
    </w:pPr>
    <w:r w:rsidRPr="002D1453">
      <w:rPr>
        <w:rFonts w:ascii="Verdana" w:hAnsi="Verdana"/>
        <w:b/>
        <w:sz w:val="14"/>
        <w:szCs w:val="14"/>
      </w:rPr>
      <w:t xml:space="preserve">Université </w:t>
    </w:r>
    <w:r>
      <w:rPr>
        <w:rFonts w:ascii="Verdana" w:hAnsi="Verdana"/>
        <w:b/>
        <w:sz w:val="14"/>
        <w:szCs w:val="14"/>
      </w:rPr>
      <w:t>d’</w:t>
    </w:r>
    <w:r w:rsidRPr="002D1453">
      <w:rPr>
        <w:rFonts w:ascii="Verdana" w:hAnsi="Verdana"/>
        <w:b/>
        <w:sz w:val="14"/>
        <w:szCs w:val="14"/>
      </w:rPr>
      <w:t xml:space="preserve">Aix-Marseille </w:t>
    </w:r>
    <w:r>
      <w:rPr>
        <w:rFonts w:ascii="Verdana" w:hAnsi="Verdana"/>
        <w:b/>
        <w:sz w:val="14"/>
        <w:szCs w:val="14"/>
      </w:rPr>
      <w:t xml:space="preserve">– Faculté des Sciences </w:t>
    </w:r>
  </w:p>
  <w:p w:rsidR="00F4154B" w:rsidRPr="00AF3E85" w:rsidRDefault="00F4154B" w:rsidP="00F4154B">
    <w:pPr>
      <w:pStyle w:val="Pieddepage"/>
      <w:ind w:left="-567" w:right="-426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Siège : 3 place Victor Hugo – Case G - 13331 Marseille cedex 3</w:t>
    </w:r>
    <w:r w:rsidRPr="002D1453">
      <w:rPr>
        <w:rFonts w:ascii="Verdana" w:hAnsi="Verdana"/>
        <w:sz w:val="14"/>
        <w:szCs w:val="14"/>
      </w:rPr>
      <w:t xml:space="preserve"> - France</w:t>
    </w:r>
    <w:r w:rsidRPr="002D1453">
      <w:rPr>
        <w:rFonts w:ascii="Verdana" w:hAnsi="Verdana"/>
        <w:sz w:val="14"/>
        <w:szCs w:val="14"/>
      </w:rPr>
      <w:br/>
    </w:r>
    <w:r w:rsidRPr="00AF3E85">
      <w:rPr>
        <w:rFonts w:ascii="Verdana" w:hAnsi="Verdana"/>
        <w:sz w:val="14"/>
        <w:szCs w:val="14"/>
      </w:rPr>
      <w:t>www.univ-amu.fr</w:t>
    </w:r>
  </w:p>
  <w:p w:rsidR="00F4154B" w:rsidRPr="004662B5" w:rsidRDefault="00F4154B" w:rsidP="00F4154B">
    <w:pPr>
      <w:pStyle w:val="Pieddepage"/>
    </w:pPr>
  </w:p>
  <w:p w:rsidR="00F4154B" w:rsidRDefault="00F41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81" w:rsidRDefault="00056781" w:rsidP="00056781">
      <w:pPr>
        <w:spacing w:after="0" w:line="240" w:lineRule="auto"/>
      </w:pPr>
      <w:r>
        <w:separator/>
      </w:r>
    </w:p>
  </w:footnote>
  <w:footnote w:type="continuationSeparator" w:id="0">
    <w:p w:rsidR="00056781" w:rsidRDefault="00056781" w:rsidP="0005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81" w:rsidRPr="00B6248F" w:rsidRDefault="00056781" w:rsidP="00056781">
    <w:pPr>
      <w:pStyle w:val="En-tte"/>
      <w:rPr>
        <w:rFonts w:ascii="TitilliumText22L Bold" w:hAnsi="TitilliumText22L Bold"/>
        <w:sz w:val="20"/>
        <w:szCs w:val="20"/>
      </w:rPr>
    </w:pPr>
    <w:r w:rsidRPr="00511CA6">
      <w:rPr>
        <w:noProof/>
      </w:rPr>
      <w:drawing>
        <wp:inline distT="0" distB="0" distL="0" distR="0">
          <wp:extent cx="1685925" cy="523875"/>
          <wp:effectExtent l="0" t="0" r="9525" b="9525"/>
          <wp:docPr id="16" name="Image 16" descr="Logo_Scienc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cienc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781" w:rsidRDefault="00056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B789"/>
      </v:shape>
    </w:pict>
  </w:numPicBullet>
  <w:abstractNum w:abstractNumId="0" w15:restartNumberingAfterBreak="0">
    <w:nsid w:val="02E234F9"/>
    <w:multiLevelType w:val="hybridMultilevel"/>
    <w:tmpl w:val="A56A65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D2E"/>
    <w:multiLevelType w:val="hybridMultilevel"/>
    <w:tmpl w:val="96246A10"/>
    <w:lvl w:ilvl="0" w:tplc="B770C2F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B80"/>
    <w:multiLevelType w:val="hybridMultilevel"/>
    <w:tmpl w:val="98081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57D75"/>
    <w:multiLevelType w:val="hybridMultilevel"/>
    <w:tmpl w:val="0298F150"/>
    <w:lvl w:ilvl="0" w:tplc="040C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7394659"/>
    <w:multiLevelType w:val="hybridMultilevel"/>
    <w:tmpl w:val="9ED6DDF2"/>
    <w:lvl w:ilvl="0" w:tplc="195E7B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04B7B"/>
    <w:multiLevelType w:val="hybridMultilevel"/>
    <w:tmpl w:val="C6EE207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699028C"/>
    <w:multiLevelType w:val="hybridMultilevel"/>
    <w:tmpl w:val="EF8A0276"/>
    <w:lvl w:ilvl="0" w:tplc="B770C2F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0D"/>
    <w:rsid w:val="00021F6B"/>
    <w:rsid w:val="00056781"/>
    <w:rsid w:val="000970E8"/>
    <w:rsid w:val="0018595B"/>
    <w:rsid w:val="001F760A"/>
    <w:rsid w:val="002A0994"/>
    <w:rsid w:val="002A1FFE"/>
    <w:rsid w:val="003267AA"/>
    <w:rsid w:val="00381C4D"/>
    <w:rsid w:val="003A1FDC"/>
    <w:rsid w:val="003B1F38"/>
    <w:rsid w:val="003E2AC1"/>
    <w:rsid w:val="00446AD6"/>
    <w:rsid w:val="004552C0"/>
    <w:rsid w:val="0047709A"/>
    <w:rsid w:val="005019CB"/>
    <w:rsid w:val="005156C1"/>
    <w:rsid w:val="00524DEC"/>
    <w:rsid w:val="005354EA"/>
    <w:rsid w:val="005B7BD3"/>
    <w:rsid w:val="0061310F"/>
    <w:rsid w:val="00637700"/>
    <w:rsid w:val="0066315C"/>
    <w:rsid w:val="0070554E"/>
    <w:rsid w:val="00727B9B"/>
    <w:rsid w:val="00766698"/>
    <w:rsid w:val="007F1306"/>
    <w:rsid w:val="008102DC"/>
    <w:rsid w:val="0082659A"/>
    <w:rsid w:val="00831111"/>
    <w:rsid w:val="00852F22"/>
    <w:rsid w:val="00887DC6"/>
    <w:rsid w:val="0089100A"/>
    <w:rsid w:val="008D681C"/>
    <w:rsid w:val="008E7ED5"/>
    <w:rsid w:val="00991429"/>
    <w:rsid w:val="00994A07"/>
    <w:rsid w:val="009A2BCA"/>
    <w:rsid w:val="009C60F2"/>
    <w:rsid w:val="00A0735C"/>
    <w:rsid w:val="00A578DB"/>
    <w:rsid w:val="00A65C0D"/>
    <w:rsid w:val="00AB1923"/>
    <w:rsid w:val="00B568CF"/>
    <w:rsid w:val="00B936BD"/>
    <w:rsid w:val="00BC2BA6"/>
    <w:rsid w:val="00BC4E34"/>
    <w:rsid w:val="00C630D1"/>
    <w:rsid w:val="00C6572D"/>
    <w:rsid w:val="00C93F3E"/>
    <w:rsid w:val="00CE686B"/>
    <w:rsid w:val="00D4427F"/>
    <w:rsid w:val="00E2237B"/>
    <w:rsid w:val="00E22F81"/>
    <w:rsid w:val="00E43814"/>
    <w:rsid w:val="00E52201"/>
    <w:rsid w:val="00F05010"/>
    <w:rsid w:val="00F23083"/>
    <w:rsid w:val="00F4154B"/>
    <w:rsid w:val="00F511EA"/>
    <w:rsid w:val="00FB4306"/>
    <w:rsid w:val="00FC1DCB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3C78"/>
  <w15:chartTrackingRefBased/>
  <w15:docId w15:val="{0B10EA0C-FF4F-46F9-A945-F583B9E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81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F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781"/>
  </w:style>
  <w:style w:type="paragraph" w:styleId="Pieddepage">
    <w:name w:val="footer"/>
    <w:basedOn w:val="Normal"/>
    <w:link w:val="PieddepageCar"/>
    <w:uiPriority w:val="99"/>
    <w:unhideWhenUsed/>
    <w:rsid w:val="000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781"/>
  </w:style>
  <w:style w:type="character" w:styleId="Lienhypertexte">
    <w:name w:val="Hyperlink"/>
    <w:basedOn w:val="Policepardfaut"/>
    <w:uiPriority w:val="99"/>
    <w:unhideWhenUsed/>
    <w:rsid w:val="00887D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D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381C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1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budget-direction@univ-am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BRUNIER Michele</dc:creator>
  <cp:keywords/>
  <dc:description/>
  <cp:lastModifiedBy>DELUY Ingrid</cp:lastModifiedBy>
  <cp:revision>10</cp:revision>
  <cp:lastPrinted>2023-02-02T12:51:00Z</cp:lastPrinted>
  <dcterms:created xsi:type="dcterms:W3CDTF">2023-01-26T12:53:00Z</dcterms:created>
  <dcterms:modified xsi:type="dcterms:W3CDTF">2024-04-05T13:31:00Z</dcterms:modified>
</cp:coreProperties>
</file>